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BC9D" w14:textId="77777777" w:rsidR="00C40123" w:rsidRPr="003B670D" w:rsidRDefault="00C40123" w:rsidP="00C40123">
      <w:pPr>
        <w:spacing w:line="360" w:lineRule="auto"/>
        <w:jc w:val="center"/>
        <w:rPr>
          <w:rFonts w:ascii="Comic Sans MS" w:hAnsi="Comic Sans MS"/>
          <w:b/>
          <w:sz w:val="52"/>
          <w:szCs w:val="52"/>
        </w:rPr>
      </w:pPr>
      <w:r w:rsidRPr="003B670D">
        <w:rPr>
          <w:rFonts w:ascii="Comic Sans MS" w:hAnsi="Comic Sans MS"/>
          <w:b/>
          <w:sz w:val="52"/>
          <w:szCs w:val="52"/>
        </w:rPr>
        <w:t>Saint Mary’s Primary School</w:t>
      </w:r>
    </w:p>
    <w:p w14:paraId="70E8BCC2" w14:textId="77777777" w:rsidR="00C40123" w:rsidRPr="003B670D" w:rsidRDefault="00C40123" w:rsidP="00C40123">
      <w:pPr>
        <w:spacing w:line="360" w:lineRule="auto"/>
        <w:jc w:val="center"/>
        <w:rPr>
          <w:rFonts w:ascii="Comic Sans MS" w:hAnsi="Comic Sans MS"/>
          <w:b/>
          <w:sz w:val="52"/>
          <w:szCs w:val="52"/>
        </w:rPr>
      </w:pPr>
      <w:r w:rsidRPr="003B670D">
        <w:rPr>
          <w:rFonts w:ascii="Comic Sans MS" w:hAnsi="Comic Sans MS"/>
          <w:b/>
          <w:sz w:val="52"/>
          <w:szCs w:val="52"/>
        </w:rPr>
        <w:t>Greenlough</w:t>
      </w:r>
    </w:p>
    <w:p w14:paraId="2B9E43A2" w14:textId="77777777" w:rsidR="00C40123" w:rsidRPr="003B670D" w:rsidRDefault="00C40123" w:rsidP="00C40123">
      <w:pPr>
        <w:spacing w:line="360" w:lineRule="auto"/>
        <w:rPr>
          <w:rFonts w:ascii="Comic Sans MS" w:hAnsi="Comic Sans MS"/>
          <w:b/>
          <w:sz w:val="52"/>
          <w:szCs w:val="52"/>
        </w:rPr>
      </w:pPr>
      <w:r w:rsidRPr="003B670D">
        <w:rPr>
          <w:rFonts w:ascii="Comic Sans MS" w:hAnsi="Comic Sans MS"/>
          <w:b/>
          <w:bCs/>
          <w:noProof/>
          <w:sz w:val="52"/>
          <w:szCs w:val="52"/>
          <w:lang w:eastAsia="en-GB"/>
        </w:rPr>
        <w:drawing>
          <wp:anchor distT="0" distB="0" distL="114300" distR="114300" simplePos="0" relativeHeight="251659264" behindDoc="1" locked="0" layoutInCell="1" allowOverlap="1" wp14:anchorId="737F17A6" wp14:editId="6DBB35E3">
            <wp:simplePos x="0" y="0"/>
            <wp:positionH relativeFrom="column">
              <wp:posOffset>2212472</wp:posOffset>
            </wp:positionH>
            <wp:positionV relativeFrom="paragraph">
              <wp:posOffset>95267</wp:posOffset>
            </wp:positionV>
            <wp:extent cx="1374140" cy="1656080"/>
            <wp:effectExtent l="0" t="0" r="0" b="1270"/>
            <wp:wrapTight wrapText="bothSides">
              <wp:wrapPolygon edited="0">
                <wp:start x="0" y="0"/>
                <wp:lineTo x="0" y="21368"/>
                <wp:lineTo x="21261" y="21368"/>
                <wp:lineTo x="21261" y="0"/>
                <wp:lineTo x="0" y="0"/>
              </wp:wrapPolygon>
            </wp:wrapTight>
            <wp:docPr id="4" name="Picture 4"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140" cy="1656080"/>
                    </a:xfrm>
                    <a:prstGeom prst="rect">
                      <a:avLst/>
                    </a:prstGeom>
                    <a:noFill/>
                  </pic:spPr>
                </pic:pic>
              </a:graphicData>
            </a:graphic>
            <wp14:sizeRelH relativeFrom="page">
              <wp14:pctWidth>0</wp14:pctWidth>
            </wp14:sizeRelH>
            <wp14:sizeRelV relativeFrom="page">
              <wp14:pctHeight>0</wp14:pctHeight>
            </wp14:sizeRelV>
          </wp:anchor>
        </w:drawing>
      </w:r>
    </w:p>
    <w:p w14:paraId="719559B7" w14:textId="77777777" w:rsidR="00C40123" w:rsidRPr="003B670D" w:rsidRDefault="00C40123" w:rsidP="00C40123">
      <w:pPr>
        <w:spacing w:line="360" w:lineRule="auto"/>
        <w:jc w:val="center"/>
        <w:rPr>
          <w:rFonts w:ascii="Comic Sans MS" w:hAnsi="Comic Sans MS"/>
          <w:b/>
          <w:bCs/>
          <w:sz w:val="52"/>
          <w:szCs w:val="52"/>
        </w:rPr>
      </w:pPr>
    </w:p>
    <w:p w14:paraId="5196BFBB" w14:textId="153AA712" w:rsidR="00C40123" w:rsidRPr="003B670D" w:rsidRDefault="00C40123" w:rsidP="00C40123">
      <w:pPr>
        <w:spacing w:line="360" w:lineRule="auto"/>
        <w:rPr>
          <w:rFonts w:ascii="Comic Sans MS" w:hAnsi="Comic Sans MS"/>
          <w:b/>
          <w:sz w:val="52"/>
          <w:szCs w:val="52"/>
        </w:rPr>
      </w:pPr>
    </w:p>
    <w:p w14:paraId="665F8D62" w14:textId="4C57DEA6" w:rsidR="00C40123" w:rsidRPr="00C40123" w:rsidRDefault="00C40123" w:rsidP="00C40123">
      <w:pPr>
        <w:spacing w:after="160" w:line="259" w:lineRule="auto"/>
        <w:jc w:val="center"/>
        <w:rPr>
          <w:rFonts w:ascii="Comic Sans MS" w:hAnsi="Comic Sans MS" w:cs="Arial"/>
          <w:b/>
          <w:bCs/>
          <w:color w:val="000000"/>
        </w:rPr>
      </w:pPr>
      <w:r>
        <w:rPr>
          <w:rFonts w:ascii="Comic Sans MS" w:hAnsi="Comic Sans MS"/>
          <w:b/>
          <w:bCs/>
          <w:sz w:val="52"/>
          <w:szCs w:val="52"/>
        </w:rPr>
        <w:t>Volunteer</w:t>
      </w:r>
      <w:r w:rsidRPr="003B670D">
        <w:rPr>
          <w:rFonts w:ascii="Comic Sans MS" w:hAnsi="Comic Sans MS"/>
          <w:b/>
          <w:sz w:val="52"/>
          <w:szCs w:val="52"/>
        </w:rPr>
        <w:t xml:space="preserve"> Policy</w:t>
      </w:r>
    </w:p>
    <w:p w14:paraId="7ABFD5B2" w14:textId="77777777" w:rsidR="00C40123" w:rsidRDefault="00C40123" w:rsidP="00C40123">
      <w:pPr>
        <w:jc w:val="center"/>
        <w:rPr>
          <w:rFonts w:ascii="Comic Sans MS" w:hAnsi="Comic Sans MS"/>
        </w:rPr>
      </w:pPr>
    </w:p>
    <w:p w14:paraId="2C75F97D" w14:textId="77777777" w:rsidR="00C40123" w:rsidRDefault="00C40123" w:rsidP="00C40123">
      <w:pPr>
        <w:pStyle w:val="CM55"/>
        <w:spacing w:line="340" w:lineRule="atLeast"/>
        <w:jc w:val="both"/>
        <w:rPr>
          <w:rFonts w:ascii="Arial" w:hAnsi="Arial" w:cs="Arial"/>
          <w:b/>
          <w:bCs/>
          <w:color w:val="000000"/>
        </w:rPr>
      </w:pPr>
    </w:p>
    <w:p w14:paraId="44F0F292" w14:textId="300CA5DF" w:rsidR="00C40123" w:rsidRPr="003B670D" w:rsidRDefault="00C40123" w:rsidP="00C40123">
      <w:pPr>
        <w:spacing w:line="360" w:lineRule="auto"/>
        <w:jc w:val="center"/>
        <w:rPr>
          <w:rFonts w:ascii="Comic Sans MS" w:hAnsi="Comic Sans MS"/>
          <w:b/>
          <w:sz w:val="52"/>
          <w:szCs w:val="52"/>
        </w:rPr>
      </w:pPr>
      <w:r w:rsidRPr="003B670D">
        <w:rPr>
          <w:rFonts w:ascii="Comic Sans MS" w:hAnsi="Comic Sans MS"/>
          <w:b/>
          <w:sz w:val="52"/>
          <w:szCs w:val="52"/>
        </w:rPr>
        <w:t>September 20</w:t>
      </w:r>
      <w:r w:rsidR="007D246B">
        <w:rPr>
          <w:rFonts w:ascii="Comic Sans MS" w:hAnsi="Comic Sans MS"/>
          <w:b/>
          <w:sz w:val="52"/>
          <w:szCs w:val="52"/>
        </w:rPr>
        <w:t>22</w:t>
      </w:r>
    </w:p>
    <w:p w14:paraId="6A96B3C9" w14:textId="77777777" w:rsidR="00C40123" w:rsidRPr="003B670D" w:rsidRDefault="00C40123" w:rsidP="00C40123">
      <w:pPr>
        <w:rPr>
          <w:rFonts w:ascii="Comic Sans MS" w:hAnsi="Comic Sans MS" w:cs="Calibri"/>
          <w:b/>
          <w:bCs/>
          <w:color w:val="000000"/>
        </w:rPr>
      </w:pPr>
    </w:p>
    <w:tbl>
      <w:tblPr>
        <w:tblStyle w:val="TableGrid"/>
        <w:tblpPr w:leftFromText="180" w:rightFromText="180" w:vertAnchor="text" w:horzAnchor="margin" w:tblpY="-46"/>
        <w:tblW w:w="0" w:type="auto"/>
        <w:tblLook w:val="04A0" w:firstRow="1" w:lastRow="0" w:firstColumn="1" w:lastColumn="0" w:noHBand="0" w:noVBand="1"/>
      </w:tblPr>
      <w:tblGrid>
        <w:gridCol w:w="4505"/>
        <w:gridCol w:w="4509"/>
      </w:tblGrid>
      <w:tr w:rsidR="00C40123" w:rsidRPr="003B670D" w14:paraId="1DB39459" w14:textId="77777777" w:rsidTr="008F0D28">
        <w:tc>
          <w:tcPr>
            <w:tcW w:w="4614" w:type="dxa"/>
          </w:tcPr>
          <w:p w14:paraId="327C23AD" w14:textId="77777777" w:rsidR="00C40123" w:rsidRPr="003B670D" w:rsidRDefault="00C40123" w:rsidP="008F0D28">
            <w:pPr>
              <w:spacing w:line="360" w:lineRule="auto"/>
              <w:jc w:val="center"/>
              <w:rPr>
                <w:rFonts w:ascii="Comic Sans MS" w:hAnsi="Comic Sans MS"/>
                <w:b/>
                <w:sz w:val="28"/>
                <w:szCs w:val="28"/>
              </w:rPr>
            </w:pPr>
            <w:r w:rsidRPr="003B670D">
              <w:rPr>
                <w:rFonts w:ascii="Comic Sans MS" w:hAnsi="Comic Sans MS"/>
                <w:b/>
                <w:sz w:val="28"/>
                <w:szCs w:val="28"/>
              </w:rPr>
              <w:t xml:space="preserve">DATE </w:t>
            </w:r>
          </w:p>
        </w:tc>
        <w:tc>
          <w:tcPr>
            <w:tcW w:w="4614" w:type="dxa"/>
          </w:tcPr>
          <w:p w14:paraId="5F716EC6" w14:textId="77777777" w:rsidR="00C40123" w:rsidRPr="003B670D" w:rsidRDefault="00C40123" w:rsidP="008F0D28">
            <w:pPr>
              <w:spacing w:line="360" w:lineRule="auto"/>
              <w:jc w:val="center"/>
              <w:rPr>
                <w:rFonts w:ascii="Comic Sans MS" w:hAnsi="Comic Sans MS"/>
                <w:b/>
              </w:rPr>
            </w:pPr>
          </w:p>
        </w:tc>
      </w:tr>
      <w:tr w:rsidR="00C40123" w:rsidRPr="003B670D" w14:paraId="1C8650F5" w14:textId="77777777" w:rsidTr="008F0D28">
        <w:tc>
          <w:tcPr>
            <w:tcW w:w="4614" w:type="dxa"/>
          </w:tcPr>
          <w:p w14:paraId="0D4EDBD3" w14:textId="77777777" w:rsidR="00C40123" w:rsidRPr="003B670D" w:rsidRDefault="00C40123" w:rsidP="008F0D28">
            <w:pPr>
              <w:spacing w:line="360" w:lineRule="auto"/>
              <w:jc w:val="center"/>
              <w:rPr>
                <w:rFonts w:ascii="Comic Sans MS" w:hAnsi="Comic Sans MS"/>
                <w:b/>
                <w:sz w:val="28"/>
                <w:szCs w:val="28"/>
              </w:rPr>
            </w:pPr>
            <w:r w:rsidRPr="003B670D">
              <w:rPr>
                <w:rFonts w:ascii="Comic Sans MS" w:hAnsi="Comic Sans MS"/>
                <w:b/>
                <w:sz w:val="28"/>
                <w:szCs w:val="28"/>
              </w:rPr>
              <w:t>Chair of Board of Governors</w:t>
            </w:r>
          </w:p>
        </w:tc>
        <w:tc>
          <w:tcPr>
            <w:tcW w:w="4614" w:type="dxa"/>
          </w:tcPr>
          <w:p w14:paraId="2553D7B0" w14:textId="77777777" w:rsidR="00C40123" w:rsidRPr="003B670D" w:rsidRDefault="00C40123" w:rsidP="008F0D28">
            <w:pPr>
              <w:spacing w:line="360" w:lineRule="auto"/>
              <w:jc w:val="center"/>
              <w:rPr>
                <w:rFonts w:ascii="Comic Sans MS" w:hAnsi="Comic Sans MS"/>
                <w:b/>
              </w:rPr>
            </w:pPr>
          </w:p>
        </w:tc>
      </w:tr>
      <w:tr w:rsidR="00C40123" w:rsidRPr="003B670D" w14:paraId="62D96125" w14:textId="77777777" w:rsidTr="008F0D28">
        <w:tc>
          <w:tcPr>
            <w:tcW w:w="4614" w:type="dxa"/>
          </w:tcPr>
          <w:p w14:paraId="67DC8E8F" w14:textId="77777777" w:rsidR="00C40123" w:rsidRPr="003B670D" w:rsidRDefault="00C40123" w:rsidP="008F0D28">
            <w:pPr>
              <w:spacing w:line="360" w:lineRule="auto"/>
              <w:jc w:val="center"/>
              <w:rPr>
                <w:rFonts w:ascii="Comic Sans MS" w:hAnsi="Comic Sans MS"/>
                <w:b/>
                <w:sz w:val="28"/>
                <w:szCs w:val="28"/>
              </w:rPr>
            </w:pPr>
            <w:r w:rsidRPr="003B670D">
              <w:rPr>
                <w:rFonts w:ascii="Comic Sans MS" w:hAnsi="Comic Sans MS"/>
                <w:b/>
                <w:sz w:val="28"/>
                <w:szCs w:val="28"/>
              </w:rPr>
              <w:t>Principal</w:t>
            </w:r>
          </w:p>
        </w:tc>
        <w:tc>
          <w:tcPr>
            <w:tcW w:w="4614" w:type="dxa"/>
          </w:tcPr>
          <w:p w14:paraId="1355EFB3" w14:textId="77777777" w:rsidR="00C40123" w:rsidRPr="003B670D" w:rsidRDefault="00C40123" w:rsidP="008F0D28">
            <w:pPr>
              <w:spacing w:line="360" w:lineRule="auto"/>
              <w:jc w:val="center"/>
              <w:rPr>
                <w:rFonts w:ascii="Comic Sans MS" w:hAnsi="Comic Sans MS"/>
                <w:b/>
              </w:rPr>
            </w:pPr>
          </w:p>
        </w:tc>
      </w:tr>
      <w:tr w:rsidR="00C40123" w:rsidRPr="003B670D" w14:paraId="3413B7CE" w14:textId="77777777" w:rsidTr="008F0D28">
        <w:tc>
          <w:tcPr>
            <w:tcW w:w="4614" w:type="dxa"/>
          </w:tcPr>
          <w:p w14:paraId="4870AE58" w14:textId="77777777" w:rsidR="00C40123" w:rsidRPr="003B670D" w:rsidRDefault="00C40123" w:rsidP="008F0D28">
            <w:pPr>
              <w:spacing w:line="360" w:lineRule="auto"/>
              <w:jc w:val="center"/>
              <w:rPr>
                <w:rFonts w:ascii="Comic Sans MS" w:hAnsi="Comic Sans MS"/>
                <w:b/>
                <w:sz w:val="28"/>
                <w:szCs w:val="28"/>
              </w:rPr>
            </w:pPr>
            <w:r w:rsidRPr="003B670D">
              <w:rPr>
                <w:rFonts w:ascii="Comic Sans MS" w:hAnsi="Comic Sans MS"/>
                <w:b/>
                <w:sz w:val="28"/>
                <w:szCs w:val="28"/>
              </w:rPr>
              <w:t>Date of Review</w:t>
            </w:r>
          </w:p>
        </w:tc>
        <w:tc>
          <w:tcPr>
            <w:tcW w:w="4614" w:type="dxa"/>
          </w:tcPr>
          <w:p w14:paraId="25DD4102" w14:textId="0054C617" w:rsidR="00C40123" w:rsidRPr="003B670D" w:rsidRDefault="00C40123" w:rsidP="008F0D28">
            <w:pPr>
              <w:spacing w:line="360" w:lineRule="auto"/>
              <w:jc w:val="center"/>
              <w:rPr>
                <w:rFonts w:ascii="Comic Sans MS" w:hAnsi="Comic Sans MS"/>
                <w:b/>
                <w:sz w:val="28"/>
                <w:szCs w:val="28"/>
              </w:rPr>
            </w:pPr>
            <w:r>
              <w:rPr>
                <w:rFonts w:ascii="Comic Sans MS" w:hAnsi="Comic Sans MS"/>
                <w:b/>
                <w:sz w:val="28"/>
                <w:szCs w:val="28"/>
              </w:rPr>
              <w:t>September 202</w:t>
            </w:r>
            <w:r w:rsidR="007D246B">
              <w:rPr>
                <w:rFonts w:ascii="Comic Sans MS" w:hAnsi="Comic Sans MS"/>
                <w:b/>
                <w:sz w:val="28"/>
                <w:szCs w:val="28"/>
              </w:rPr>
              <w:t>5</w:t>
            </w:r>
          </w:p>
        </w:tc>
      </w:tr>
    </w:tbl>
    <w:p w14:paraId="3F0B130B" w14:textId="77777777" w:rsidR="00C40123" w:rsidRDefault="00C40123" w:rsidP="00466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olor w:val="000000"/>
          <w:sz w:val="32"/>
          <w:szCs w:val="31"/>
        </w:rPr>
      </w:pPr>
    </w:p>
    <w:p w14:paraId="6F297B3E" w14:textId="77777777" w:rsidR="00C40123" w:rsidRDefault="00C40123">
      <w:pPr>
        <w:spacing w:after="160" w:line="259" w:lineRule="auto"/>
        <w:rPr>
          <w:rFonts w:ascii="Comic Sans MS" w:hAnsi="Comic Sans MS"/>
          <w:color w:val="000000"/>
          <w:sz w:val="32"/>
          <w:szCs w:val="31"/>
        </w:rPr>
      </w:pPr>
      <w:r>
        <w:rPr>
          <w:rFonts w:ascii="Comic Sans MS" w:hAnsi="Comic Sans MS"/>
          <w:color w:val="000000"/>
          <w:sz w:val="32"/>
          <w:szCs w:val="31"/>
        </w:rPr>
        <w:br w:type="page"/>
      </w:r>
    </w:p>
    <w:p w14:paraId="0E0527AF" w14:textId="26E66124" w:rsidR="004F1105" w:rsidRDefault="004F1105" w:rsidP="00466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olor w:val="000000"/>
          <w:sz w:val="32"/>
          <w:szCs w:val="31"/>
        </w:rPr>
      </w:pPr>
      <w:r w:rsidRPr="001941A7">
        <w:rPr>
          <w:rFonts w:ascii="Comic Sans MS" w:hAnsi="Comic Sans MS"/>
          <w:color w:val="000000"/>
          <w:sz w:val="32"/>
          <w:szCs w:val="31"/>
        </w:rPr>
        <w:lastRenderedPageBreak/>
        <w:t xml:space="preserve">Policy for </w:t>
      </w:r>
      <w:r w:rsidR="00466DA0">
        <w:rPr>
          <w:rFonts w:ascii="Comic Sans MS" w:hAnsi="Comic Sans MS"/>
          <w:color w:val="000000"/>
          <w:sz w:val="32"/>
          <w:szCs w:val="31"/>
        </w:rPr>
        <w:t>Volunteers</w:t>
      </w:r>
    </w:p>
    <w:p w14:paraId="3C894BA7" w14:textId="7A282858" w:rsidR="00C40123" w:rsidRPr="0025079E" w:rsidRDefault="00C40123" w:rsidP="00C4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b/>
          <w:color w:val="000000"/>
        </w:rPr>
      </w:pPr>
    </w:p>
    <w:p w14:paraId="406DF8AA" w14:textId="330D73CA"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p>
    <w:p w14:paraId="55E9697F" w14:textId="6EC526A6"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r>
        <w:rPr>
          <w:rFonts w:ascii="Comic Sans MS" w:hAnsi="Comic Sans MS"/>
          <w:color w:val="000000"/>
        </w:rPr>
        <w:t xml:space="preserve">In St. Mary’s, we </w:t>
      </w:r>
      <w:r w:rsidRPr="001941A7">
        <w:rPr>
          <w:rFonts w:ascii="Comic Sans MS" w:hAnsi="Comic Sans MS"/>
          <w:color w:val="000000"/>
        </w:rPr>
        <w:t>use DENI’s definition that “a volunteer is an individual who, subject to the satisfactory completion of the procedures set out below, either (i) assumes unpaid duties in a school on a regular basis on more than two occasions or (ii) is engaged by the school to accompany or assist in school visits or trips; summer activity schemes or residential activities; or to undertake coaching in sports activities.”</w:t>
      </w:r>
    </w:p>
    <w:p w14:paraId="5E8E17FC" w14:textId="4173EB26" w:rsidR="004F1105" w:rsidRPr="001941A7" w:rsidRDefault="004F1105" w:rsidP="00466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sz w:val="32"/>
          <w:szCs w:val="28"/>
        </w:rPr>
      </w:pPr>
    </w:p>
    <w:p w14:paraId="0C3B0726" w14:textId="07424413" w:rsidR="004F1105" w:rsidRPr="001941A7" w:rsidRDefault="006C2BE1" w:rsidP="006C2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olor w:val="000000"/>
          <w:sz w:val="32"/>
          <w:szCs w:val="28"/>
        </w:rPr>
      </w:pPr>
      <w:r>
        <w:rPr>
          <w:rFonts w:ascii="Comic Sans MS" w:hAnsi="Comic Sans MS"/>
          <w:color w:val="000000"/>
          <w:sz w:val="32"/>
          <w:szCs w:val="28"/>
        </w:rPr>
        <w:t>Introduction</w:t>
      </w:r>
    </w:p>
    <w:p w14:paraId="4F8E0629"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olor w:val="000000"/>
          <w:sz w:val="28"/>
          <w:szCs w:val="28"/>
        </w:rPr>
      </w:pPr>
    </w:p>
    <w:p w14:paraId="168F2611"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r w:rsidRPr="001941A7">
        <w:rPr>
          <w:rFonts w:ascii="Comic Sans MS" w:hAnsi="Comic Sans MS"/>
          <w:color w:val="000000"/>
        </w:rPr>
        <w:t>There are many opportunities for people to become involved with school and individuals may wish to be generally available, or to offer their assistance with a particular age group or task.</w:t>
      </w:r>
    </w:p>
    <w:p w14:paraId="0CB4257B"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p>
    <w:p w14:paraId="6DCC986A" w14:textId="261FD55D"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r w:rsidRPr="001941A7">
        <w:rPr>
          <w:rFonts w:ascii="Comic Sans MS" w:hAnsi="Comic Sans MS"/>
          <w:color w:val="000000"/>
        </w:rPr>
        <w:t>All volunteers follow the same procedures and a list is held in school of those people who:</w:t>
      </w:r>
    </w:p>
    <w:p w14:paraId="5D000C3F"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p>
    <w:p w14:paraId="65E2C2E6" w14:textId="77777777" w:rsidR="004F1105" w:rsidRPr="001941A7" w:rsidRDefault="004F1105" w:rsidP="004F11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 xml:space="preserve">have applied to be volunteers; </w:t>
      </w:r>
    </w:p>
    <w:p w14:paraId="475BCE9E" w14:textId="77777777" w:rsidR="004F1105" w:rsidRPr="001941A7" w:rsidRDefault="004F1105" w:rsidP="004F11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 xml:space="preserve">who have completed the necessary paperwork (see appendices); </w:t>
      </w:r>
    </w:p>
    <w:p w14:paraId="28124DCE" w14:textId="67D325D3" w:rsidR="004F1105" w:rsidRPr="001941A7" w:rsidRDefault="004F1105" w:rsidP="004F11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sidRPr="001941A7">
        <w:rPr>
          <w:rFonts w:ascii="Comic Sans MS" w:hAnsi="Comic Sans MS"/>
          <w:color w:val="000000"/>
        </w:rPr>
        <w:t>who</w:t>
      </w:r>
      <w:r>
        <w:rPr>
          <w:rFonts w:ascii="Comic Sans MS" w:hAnsi="Comic Sans MS"/>
          <w:color w:val="000000"/>
        </w:rPr>
        <w:t xml:space="preserve"> have been vetted by DENI, EA NE Region</w:t>
      </w:r>
      <w:r w:rsidRPr="001941A7">
        <w:rPr>
          <w:rFonts w:ascii="Comic Sans MS" w:hAnsi="Comic Sans MS"/>
          <w:color w:val="000000"/>
        </w:rPr>
        <w:t xml:space="preserve"> and AccessNI criminal records procedures. </w:t>
      </w:r>
    </w:p>
    <w:p w14:paraId="17558B42" w14:textId="77777777" w:rsidR="00466DA0" w:rsidRDefault="004F1105" w:rsidP="004F11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Pr>
          <w:rFonts w:ascii="Comic Sans MS" w:hAnsi="Comic Sans MS"/>
          <w:color w:val="000000"/>
        </w:rPr>
        <w:t>p</w:t>
      </w:r>
      <w:r w:rsidRPr="001941A7">
        <w:rPr>
          <w:rFonts w:ascii="Comic Sans MS" w:hAnsi="Comic Sans MS"/>
          <w:color w:val="000000"/>
        </w:rPr>
        <w:t xml:space="preserve">eople are encouraged to volunteer at any time and application forms are readily available from the office, through any member of staff. </w:t>
      </w:r>
    </w:p>
    <w:p w14:paraId="613F9979" w14:textId="55154F2F" w:rsidR="004F1105" w:rsidRPr="00805BD9" w:rsidRDefault="00466DA0" w:rsidP="004F11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Pr>
          <w:rFonts w:ascii="Comic Sans MS" w:hAnsi="Comic Sans MS"/>
          <w:color w:val="000000"/>
        </w:rPr>
        <w:t>A</w:t>
      </w:r>
      <w:r w:rsidR="004F1105" w:rsidRPr="001941A7">
        <w:rPr>
          <w:rFonts w:ascii="Comic Sans MS" w:hAnsi="Comic Sans MS"/>
          <w:color w:val="000000"/>
        </w:rPr>
        <w:t>n appeal for volunteers is made annually to a</w:t>
      </w:r>
      <w:r w:rsidR="004F1105">
        <w:rPr>
          <w:rFonts w:ascii="Comic Sans MS" w:hAnsi="Comic Sans MS"/>
          <w:color w:val="000000"/>
        </w:rPr>
        <w:t xml:space="preserve">llow time for clearance by </w:t>
      </w:r>
      <w:r w:rsidR="00805BD9" w:rsidRPr="00805BD9">
        <w:rPr>
          <w:rFonts w:ascii="Comic Sans MS" w:hAnsi="Comic Sans MS"/>
          <w:color w:val="000000"/>
        </w:rPr>
        <w:t>Education Authority</w:t>
      </w:r>
      <w:r w:rsidR="004F1105" w:rsidRPr="00805BD9">
        <w:rPr>
          <w:rFonts w:ascii="Comic Sans MS" w:hAnsi="Comic Sans MS"/>
          <w:color w:val="000000"/>
        </w:rPr>
        <w:t>.</w:t>
      </w:r>
    </w:p>
    <w:p w14:paraId="5FEF954A"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p>
    <w:p w14:paraId="053F2C07"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olor w:val="000000"/>
          <w:sz w:val="32"/>
          <w:szCs w:val="28"/>
        </w:rPr>
      </w:pPr>
      <w:r w:rsidRPr="001941A7">
        <w:rPr>
          <w:rFonts w:ascii="Comic Sans MS" w:hAnsi="Comic Sans MS"/>
          <w:color w:val="000000"/>
          <w:sz w:val="32"/>
          <w:szCs w:val="28"/>
        </w:rPr>
        <w:t>Code of Conduct</w:t>
      </w:r>
    </w:p>
    <w:p w14:paraId="6388AA7C" w14:textId="2D8BA52D"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r w:rsidRPr="001941A7">
        <w:rPr>
          <w:rFonts w:ascii="Comic Sans MS" w:hAnsi="Comic Sans MS"/>
          <w:color w:val="000000"/>
        </w:rPr>
        <w:t>Whilst helping in school, volunteers are entitled to be treated with the respect and in a manner appropriate to a member of staff.  If other parents have concerns/complaints, they should approach the principal in line with proper procedures and not the voluntee</w:t>
      </w:r>
      <w:r>
        <w:rPr>
          <w:rFonts w:ascii="Comic Sans MS" w:hAnsi="Comic Sans MS"/>
          <w:color w:val="000000"/>
        </w:rPr>
        <w:t xml:space="preserve">r directly.   </w:t>
      </w:r>
    </w:p>
    <w:p w14:paraId="0D013BC1"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p>
    <w:p w14:paraId="035E1363" w14:textId="76031B5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rPr>
      </w:pPr>
      <w:r w:rsidRPr="001941A7">
        <w:rPr>
          <w:rFonts w:ascii="Comic Sans MS" w:hAnsi="Comic Sans MS"/>
          <w:color w:val="000000"/>
        </w:rPr>
        <w:t xml:space="preserve">As semi-professionals, volunteers at </w:t>
      </w:r>
      <w:r>
        <w:rPr>
          <w:rFonts w:ascii="Comic Sans MS" w:hAnsi="Comic Sans MS"/>
          <w:color w:val="000000"/>
        </w:rPr>
        <w:t xml:space="preserve">St. Mary’s </w:t>
      </w:r>
      <w:r w:rsidRPr="001941A7">
        <w:rPr>
          <w:rFonts w:ascii="Comic Sans MS" w:hAnsi="Comic Sans MS"/>
          <w:color w:val="000000"/>
        </w:rPr>
        <w:t xml:space="preserve">are expected to: </w:t>
      </w:r>
    </w:p>
    <w:p w14:paraId="4B1A8040"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rPr>
      </w:pPr>
    </w:p>
    <w:p w14:paraId="52B6F56F" w14:textId="77777777" w:rsidR="004F1105" w:rsidRPr="00BD3C91" w:rsidRDefault="004F1105" w:rsidP="004F11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sidRPr="001941A7">
        <w:rPr>
          <w:rFonts w:ascii="Comic Sans MS" w:hAnsi="Comic Sans MS"/>
          <w:color w:val="000000"/>
        </w:rPr>
        <w:t>demonstrate their support for education a</w:t>
      </w:r>
      <w:r>
        <w:rPr>
          <w:rFonts w:ascii="Comic Sans MS" w:hAnsi="Comic Sans MS"/>
          <w:color w:val="000000"/>
        </w:rPr>
        <w:t xml:space="preserve">nd give their full attention to </w:t>
      </w:r>
      <w:r w:rsidRPr="001941A7">
        <w:rPr>
          <w:rFonts w:ascii="Comic Sans MS" w:hAnsi="Comic Sans MS"/>
          <w:color w:val="000000"/>
        </w:rPr>
        <w:t>the task in hand</w:t>
      </w:r>
      <w:r>
        <w:rPr>
          <w:rFonts w:ascii="Comic Sans MS" w:hAnsi="Comic Sans MS"/>
          <w:color w:val="000000"/>
        </w:rPr>
        <w:t>:</w:t>
      </w:r>
    </w:p>
    <w:p w14:paraId="4FF28987" w14:textId="77777777" w:rsidR="004F1105" w:rsidRPr="00466DA0"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Comic Sans MS" w:hAnsi="Comic Sans MS"/>
          <w:i/>
          <w:color w:val="000000"/>
          <w:sz w:val="20"/>
          <w:szCs w:val="20"/>
        </w:rPr>
      </w:pPr>
      <w:r w:rsidRPr="00466DA0">
        <w:rPr>
          <w:rFonts w:ascii="Comic Sans MS" w:hAnsi="Comic Sans MS"/>
          <w:i/>
          <w:color w:val="000000"/>
          <w:sz w:val="20"/>
          <w:szCs w:val="20"/>
        </w:rPr>
        <w:t xml:space="preserve">For this reason, volunteers should not bring children with them to school unless as part of the group with which they are working. Parents who volunteer outside school hours may at </w:t>
      </w:r>
      <w:r w:rsidRPr="00466DA0">
        <w:rPr>
          <w:rFonts w:ascii="Comic Sans MS" w:hAnsi="Comic Sans MS"/>
          <w:i/>
          <w:color w:val="000000"/>
          <w:sz w:val="20"/>
          <w:szCs w:val="20"/>
        </w:rPr>
        <w:lastRenderedPageBreak/>
        <w:t>times find it necessary to bring siblings to school. At these times, those children must be under the parents’ direct supervision. The parents are responsible for their own children’s safety and must keep the children with them at all times.</w:t>
      </w:r>
    </w:p>
    <w:p w14:paraId="2692D098" w14:textId="77777777" w:rsidR="004F1105" w:rsidRPr="00BD3C91"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color w:val="000000"/>
        </w:rPr>
      </w:pPr>
    </w:p>
    <w:p w14:paraId="695914CF" w14:textId="77777777" w:rsidR="004F1105" w:rsidRPr="001941A7" w:rsidRDefault="004F1105" w:rsidP="004F11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treat what they see and hear in school as confidential;</w:t>
      </w:r>
    </w:p>
    <w:p w14:paraId="19802EE1" w14:textId="77777777" w:rsidR="004F1105" w:rsidRPr="00466DA0"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mic Sans MS" w:hAnsi="Comic Sans MS"/>
          <w:i/>
          <w:color w:val="000000"/>
          <w:sz w:val="20"/>
          <w:szCs w:val="20"/>
        </w:rPr>
      </w:pPr>
      <w:r w:rsidRPr="00466DA0">
        <w:rPr>
          <w:rFonts w:ascii="Comic Sans MS" w:hAnsi="Comic Sans MS"/>
          <w:i/>
          <w:color w:val="000000"/>
          <w:sz w:val="20"/>
          <w:szCs w:val="20"/>
        </w:rPr>
        <w:t>Working with other people’s children is a privilege with responsibilities. Children observed in the classroom or the school should not be discussed outside, even with that child’s parents. Questions relating to individual children should be addressed to the child’s teacher or the principal.</w:t>
      </w:r>
    </w:p>
    <w:p w14:paraId="659333DF"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p>
    <w:p w14:paraId="5B39CC73" w14:textId="77777777" w:rsidR="004F1105" w:rsidRPr="004F1105" w:rsidRDefault="004F1105" w:rsidP="004F110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Comic Sans MS" w:hAnsi="Comic Sans MS"/>
          <w:color w:val="000000"/>
          <w:highlight w:val="yellow"/>
        </w:rPr>
      </w:pPr>
      <w:r w:rsidRPr="004F1105">
        <w:rPr>
          <w:rFonts w:ascii="Comic Sans MS" w:hAnsi="Comic Sans MS"/>
          <w:color w:val="000000"/>
          <w:highlight w:val="yellow"/>
        </w:rPr>
        <w:t>not normally have access to children’s records.  An exception might be relevant medical information.</w:t>
      </w:r>
    </w:p>
    <w:p w14:paraId="53653AD5"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p>
    <w:p w14:paraId="6D8EDC29" w14:textId="77777777" w:rsidR="004F1105" w:rsidRPr="001941A7" w:rsidRDefault="004F1105" w:rsidP="004F11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arrive on time and be ready to start the agreed task;</w:t>
      </w:r>
    </w:p>
    <w:p w14:paraId="68CF2CA0"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mic Sans MS" w:hAnsi="Comic Sans MS"/>
          <w:color w:val="000000"/>
        </w:rPr>
      </w:pPr>
    </w:p>
    <w:p w14:paraId="6EEFDD13" w14:textId="77777777" w:rsidR="004F1105" w:rsidRDefault="004F1105" w:rsidP="004F11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sz w:val="20"/>
          <w:szCs w:val="20"/>
        </w:rPr>
      </w:pPr>
      <w:r w:rsidRPr="001941A7">
        <w:rPr>
          <w:rFonts w:ascii="Comic Sans MS" w:hAnsi="Comic Sans MS"/>
          <w:color w:val="000000"/>
        </w:rPr>
        <w:t xml:space="preserve">leave all matters of discipline to the teacher with responsibility. </w:t>
      </w:r>
    </w:p>
    <w:p w14:paraId="030111C6" w14:textId="77777777" w:rsidR="004F1105" w:rsidRPr="00466DA0"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omic Sans MS" w:hAnsi="Comic Sans MS"/>
          <w:i/>
          <w:color w:val="000000"/>
          <w:sz w:val="20"/>
          <w:szCs w:val="20"/>
        </w:rPr>
      </w:pPr>
      <w:r w:rsidRPr="00466DA0">
        <w:rPr>
          <w:rFonts w:ascii="Comic Sans MS" w:hAnsi="Comic Sans MS"/>
          <w:i/>
          <w:color w:val="000000"/>
          <w:sz w:val="20"/>
          <w:szCs w:val="20"/>
        </w:rPr>
        <w:t>Volunteers may address behaviour or safety issues if the teacher is temporarily</w:t>
      </w:r>
    </w:p>
    <w:p w14:paraId="5B1393BF" w14:textId="77777777" w:rsidR="004F1105" w:rsidRPr="00466DA0"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i/>
          <w:color w:val="000000"/>
          <w:sz w:val="20"/>
          <w:szCs w:val="20"/>
        </w:rPr>
      </w:pPr>
      <w:r w:rsidRPr="00466DA0">
        <w:rPr>
          <w:rFonts w:ascii="Comic Sans MS" w:hAnsi="Comic Sans MS"/>
          <w:i/>
          <w:color w:val="000000"/>
          <w:sz w:val="20"/>
          <w:szCs w:val="20"/>
        </w:rPr>
        <w:t xml:space="preserve">        </w:t>
      </w:r>
      <w:r w:rsidRPr="00466DA0">
        <w:rPr>
          <w:rFonts w:ascii="Comic Sans MS" w:hAnsi="Comic Sans MS"/>
          <w:i/>
          <w:color w:val="000000"/>
          <w:sz w:val="20"/>
          <w:szCs w:val="20"/>
        </w:rPr>
        <w:tab/>
        <w:t xml:space="preserve"> unavailable. The volunteer should inform the teacher as soon as possible, who will take </w:t>
      </w:r>
    </w:p>
    <w:p w14:paraId="1917F6C9" w14:textId="77777777" w:rsidR="004F1105" w:rsidRPr="00466DA0"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i/>
          <w:color w:val="000000"/>
          <w:sz w:val="20"/>
          <w:szCs w:val="20"/>
        </w:rPr>
      </w:pPr>
      <w:r w:rsidRPr="00466DA0">
        <w:rPr>
          <w:rFonts w:ascii="Comic Sans MS" w:hAnsi="Comic Sans MS"/>
          <w:i/>
          <w:color w:val="000000"/>
          <w:sz w:val="20"/>
          <w:szCs w:val="20"/>
        </w:rPr>
        <w:t xml:space="preserve">         </w:t>
      </w:r>
      <w:r w:rsidRPr="00466DA0">
        <w:rPr>
          <w:rFonts w:ascii="Comic Sans MS" w:hAnsi="Comic Sans MS"/>
          <w:i/>
          <w:color w:val="000000"/>
          <w:sz w:val="20"/>
          <w:szCs w:val="20"/>
        </w:rPr>
        <w:tab/>
        <w:t>over.</w:t>
      </w:r>
      <w:r w:rsidRPr="00466DA0">
        <w:rPr>
          <w:rFonts w:ascii="Comic Sans MS" w:hAnsi="Comic Sans MS" w:cs="Helvetica"/>
          <w:i/>
          <w:color w:val="000000"/>
          <w:sz w:val="20"/>
          <w:szCs w:val="20"/>
        </w:rPr>
        <w:tab/>
      </w:r>
    </w:p>
    <w:p w14:paraId="476332D1"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color w:val="000000"/>
        </w:rPr>
      </w:pPr>
    </w:p>
    <w:p w14:paraId="43A165CD" w14:textId="77777777" w:rsidR="004F1105" w:rsidRPr="001941A7" w:rsidRDefault="004F1105" w:rsidP="004F11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accept direction and supervision;</w:t>
      </w:r>
    </w:p>
    <w:p w14:paraId="21CB3634" w14:textId="77777777"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mic Sans MS" w:hAnsi="Comic Sans MS"/>
          <w:color w:val="000000"/>
        </w:rPr>
      </w:pPr>
    </w:p>
    <w:p w14:paraId="0BEB1C5F" w14:textId="41014179"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r w:rsidRPr="001941A7">
        <w:rPr>
          <w:rFonts w:ascii="Comic Sans MS" w:hAnsi="Comic Sans MS"/>
          <w:color w:val="000000"/>
        </w:rPr>
        <w:t>Volunteers are not intended to take the place of staff but to provide assistance and enrichment. They should be consistent with the teacher in supporting the school’s</w:t>
      </w:r>
      <w:r>
        <w:rPr>
          <w:rFonts w:ascii="Comic Sans MS" w:hAnsi="Comic Sans MS"/>
          <w:color w:val="000000"/>
        </w:rPr>
        <w:t xml:space="preserve"> </w:t>
      </w:r>
      <w:r w:rsidRPr="001941A7">
        <w:rPr>
          <w:rFonts w:ascii="Comic Sans MS" w:hAnsi="Comic Sans MS"/>
          <w:color w:val="000000"/>
        </w:rPr>
        <w:t xml:space="preserve">ethos and </w:t>
      </w:r>
      <w:r>
        <w:rPr>
          <w:rFonts w:ascii="Comic Sans MS" w:hAnsi="Comic Sans MS"/>
          <w:color w:val="000000"/>
        </w:rPr>
        <w:t>expectations of</w:t>
      </w:r>
      <w:r w:rsidRPr="00C20D90">
        <w:rPr>
          <w:rFonts w:ascii="Comic Sans MS" w:hAnsi="Comic Sans MS"/>
          <w:color w:val="000000"/>
          <w:lang w:val="en-GB"/>
        </w:rPr>
        <w:t xml:space="preserve"> behaviour</w:t>
      </w:r>
      <w:r w:rsidRPr="001941A7">
        <w:rPr>
          <w:rFonts w:ascii="Comic Sans MS" w:hAnsi="Comic Sans MS"/>
          <w:color w:val="000000"/>
        </w:rPr>
        <w:t xml:space="preserve">. Volunteers should, therefore, agree to operate under the direction of </w:t>
      </w:r>
      <w:r w:rsidR="00466DA0">
        <w:rPr>
          <w:rFonts w:ascii="Comic Sans MS" w:hAnsi="Comic Sans MS"/>
          <w:color w:val="000000"/>
        </w:rPr>
        <w:t>St. Mary’s Primary</w:t>
      </w:r>
      <w:r>
        <w:rPr>
          <w:rFonts w:ascii="Comic Sans MS" w:hAnsi="Comic Sans MS"/>
          <w:color w:val="000000"/>
        </w:rPr>
        <w:t xml:space="preserve"> staff.</w:t>
      </w:r>
    </w:p>
    <w:p w14:paraId="55AC13D2" w14:textId="77777777" w:rsidR="004F1105" w:rsidRPr="001941A7" w:rsidRDefault="004F1105" w:rsidP="004F11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 xml:space="preserve">clearly communicate interests and expectations; </w:t>
      </w:r>
      <w:r>
        <w:rPr>
          <w:rFonts w:ascii="Comic Sans MS" w:hAnsi="Comic Sans MS"/>
          <w:color w:val="000000"/>
        </w:rPr>
        <w:t>and,</w:t>
      </w:r>
    </w:p>
    <w:p w14:paraId="458138AE" w14:textId="46C29EBB" w:rsidR="004F1105" w:rsidRDefault="004F1105" w:rsidP="004F110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lang w:val="it-IT"/>
        </w:rPr>
      </w:pPr>
      <w:r w:rsidRPr="00614B24">
        <w:rPr>
          <w:rFonts w:ascii="Comic Sans MS" w:hAnsi="Comic Sans MS"/>
          <w:color w:val="000000"/>
          <w:lang w:val="it-IT"/>
        </w:rPr>
        <w:t>present a</w:t>
      </w:r>
      <w:r w:rsidR="00466DA0">
        <w:rPr>
          <w:rFonts w:ascii="Comic Sans MS" w:hAnsi="Comic Sans MS"/>
          <w:color w:val="000000"/>
          <w:lang w:val="it-IT"/>
        </w:rPr>
        <w:t>s a</w:t>
      </w:r>
      <w:r w:rsidRPr="00614B24">
        <w:rPr>
          <w:rFonts w:ascii="Comic Sans MS" w:hAnsi="Comic Sans MS"/>
          <w:color w:val="000000"/>
          <w:lang w:val="it-IT"/>
        </w:rPr>
        <w:t xml:space="preserve"> positive rol</w:t>
      </w:r>
      <w:r>
        <w:rPr>
          <w:rFonts w:ascii="Comic Sans MS" w:hAnsi="Comic Sans MS"/>
          <w:color w:val="000000"/>
          <w:lang w:val="it-IT"/>
        </w:rPr>
        <w:t>e model.</w:t>
      </w:r>
    </w:p>
    <w:p w14:paraId="09683971" w14:textId="77777777" w:rsidR="004F1105" w:rsidRPr="00614B24"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lang w:val="it-IT"/>
        </w:rPr>
      </w:pPr>
    </w:p>
    <w:p w14:paraId="7E704970" w14:textId="77777777" w:rsidR="004F1105"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r>
        <w:rPr>
          <w:rFonts w:ascii="Comic Sans MS" w:hAnsi="Comic Sans MS"/>
          <w:color w:val="000000"/>
        </w:rPr>
        <w:t>Volunteers should be:</w:t>
      </w:r>
    </w:p>
    <w:p w14:paraId="34BE4007" w14:textId="77777777" w:rsidR="004F1105" w:rsidRPr="001941A7" w:rsidRDefault="004F1105" w:rsidP="004F110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Comic Sans MS" w:hAnsi="Comic Sans MS"/>
          <w:color w:val="000000"/>
        </w:rPr>
      </w:pPr>
      <w:r w:rsidRPr="001941A7">
        <w:rPr>
          <w:rFonts w:ascii="Comic Sans MS" w:hAnsi="Comic Sans MS"/>
          <w:color w:val="000000"/>
        </w:rPr>
        <w:t>patient, flexible, appreciative, respectful, and considerate, particularly i</w:t>
      </w:r>
      <w:r>
        <w:rPr>
          <w:rFonts w:ascii="Comic Sans MS" w:hAnsi="Comic Sans MS"/>
          <w:color w:val="000000"/>
        </w:rPr>
        <w:t>n their dealings with children;</w:t>
      </w:r>
    </w:p>
    <w:p w14:paraId="01AB2D94" w14:textId="77777777" w:rsidR="004F1105" w:rsidRPr="001941A7" w:rsidRDefault="004F1105" w:rsidP="004F110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adhere to the school’s health and safety policy;</w:t>
      </w:r>
    </w:p>
    <w:p w14:paraId="1F0042DC" w14:textId="77777777" w:rsidR="004F1105" w:rsidRPr="001941A7" w:rsidRDefault="004F1105" w:rsidP="004F110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adhere to the school’s pastoral care and child protection policies;</w:t>
      </w:r>
    </w:p>
    <w:p w14:paraId="6811BF53" w14:textId="77777777" w:rsidR="004F1105" w:rsidRPr="001941A7" w:rsidRDefault="004F1105" w:rsidP="004F110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sidRPr="001941A7">
        <w:rPr>
          <w:rFonts w:ascii="Comic Sans MS" w:hAnsi="Comic Sans MS"/>
          <w:color w:val="000000"/>
        </w:rPr>
        <w:t>dress in a manner that is appropriate for professional working in a primary school;</w:t>
      </w:r>
    </w:p>
    <w:p w14:paraId="0BE5B5FC" w14:textId="77777777" w:rsidR="004F1105" w:rsidRPr="001941A7" w:rsidRDefault="004F1105" w:rsidP="004F110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refrain from inappropriate language or topics of conversation;</w:t>
      </w:r>
    </w:p>
    <w:p w14:paraId="06834E6E" w14:textId="612E8593" w:rsidR="004F1105" w:rsidRPr="001941A7" w:rsidRDefault="004F1105" w:rsidP="004F110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adhere to the school’s</w:t>
      </w:r>
      <w:r w:rsidR="00466DA0">
        <w:rPr>
          <w:rFonts w:ascii="Comic Sans MS" w:hAnsi="Comic Sans MS"/>
          <w:color w:val="000000"/>
        </w:rPr>
        <w:t xml:space="preserve"> ‘no smoking’ on site</w:t>
      </w:r>
      <w:r w:rsidRPr="001941A7">
        <w:rPr>
          <w:rFonts w:ascii="Comic Sans MS" w:hAnsi="Comic Sans MS"/>
          <w:color w:val="000000"/>
        </w:rPr>
        <w:t>; and</w:t>
      </w:r>
    </w:p>
    <w:p w14:paraId="0768E8F9" w14:textId="77777777" w:rsidR="00466DA0" w:rsidRDefault="004F1105" w:rsidP="004F110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sidRPr="001941A7">
        <w:rPr>
          <w:rFonts w:ascii="Comic Sans MS" w:hAnsi="Comic Sans MS"/>
          <w:color w:val="000000"/>
        </w:rPr>
        <w:t>silence mobile phones inside the school building</w:t>
      </w:r>
    </w:p>
    <w:p w14:paraId="09EFA4E6" w14:textId="42DF9C83" w:rsidR="004F1105" w:rsidRDefault="00466DA0" w:rsidP="007F222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sidRPr="00466DA0">
        <w:rPr>
          <w:rFonts w:ascii="Comic Sans MS" w:hAnsi="Comic Sans MS"/>
          <w:color w:val="000000"/>
        </w:rPr>
        <w:t>adhere to the “E-safety” and “Acceptable use of the internet policies”</w:t>
      </w:r>
      <w:r w:rsidR="004F1105" w:rsidRPr="00466DA0">
        <w:rPr>
          <w:rFonts w:ascii="Comic Sans MS" w:hAnsi="Comic Sans MS"/>
          <w:color w:val="000000"/>
        </w:rPr>
        <w:t xml:space="preserve"> </w:t>
      </w:r>
    </w:p>
    <w:p w14:paraId="17841CA4" w14:textId="42435409" w:rsidR="00466DA0" w:rsidRPr="00466DA0" w:rsidRDefault="00466DA0" w:rsidP="007F222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Pr>
          <w:rFonts w:ascii="Comic Sans MS" w:hAnsi="Comic Sans MS"/>
          <w:color w:val="000000"/>
        </w:rPr>
        <w:t>Follow the roles assigned to them on the education trip.</w:t>
      </w:r>
    </w:p>
    <w:p w14:paraId="7100321C" w14:textId="77777777" w:rsidR="00466DA0" w:rsidRDefault="00466DA0"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p>
    <w:p w14:paraId="054C97E9" w14:textId="2F8F5C27" w:rsidR="004F1105"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r w:rsidRPr="001941A7">
        <w:rPr>
          <w:rFonts w:ascii="Comic Sans MS" w:hAnsi="Comic Sans MS"/>
          <w:color w:val="000000"/>
        </w:rPr>
        <w:t xml:space="preserve">At all other times when the volunteer is at the school in their role as a parent, </w:t>
      </w:r>
      <w:r w:rsidRPr="001941A7">
        <w:rPr>
          <w:rFonts w:ascii="Comic Sans MS" w:hAnsi="Comic Sans MS"/>
          <w:color w:val="000000"/>
        </w:rPr>
        <w:lastRenderedPageBreak/>
        <w:t>they should adhere to the guidance for other parents.</w:t>
      </w:r>
    </w:p>
    <w:p w14:paraId="29CF00F0" w14:textId="77777777" w:rsidR="00466DA0" w:rsidRDefault="00466DA0"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p>
    <w:p w14:paraId="6D2BEC22" w14:textId="4AA6D2F7" w:rsidR="004F1105" w:rsidRPr="00466DA0" w:rsidRDefault="004F1105" w:rsidP="00466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olor w:val="000000"/>
          <w:sz w:val="32"/>
          <w:szCs w:val="28"/>
        </w:rPr>
      </w:pPr>
      <w:r w:rsidRPr="001941A7">
        <w:rPr>
          <w:rFonts w:ascii="Comic Sans MS" w:hAnsi="Comic Sans MS"/>
          <w:color w:val="000000"/>
          <w:sz w:val="32"/>
          <w:szCs w:val="28"/>
        </w:rPr>
        <w:t>Volunteers’ Rights</w:t>
      </w:r>
    </w:p>
    <w:p w14:paraId="54B8CE7A" w14:textId="5882CD28" w:rsidR="004F1105" w:rsidRPr="001941A7" w:rsidRDefault="004F1105" w:rsidP="004F1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olor w:val="000000"/>
        </w:rPr>
      </w:pPr>
      <w:r w:rsidRPr="001941A7">
        <w:rPr>
          <w:rFonts w:ascii="Comic Sans MS" w:hAnsi="Comic Sans MS"/>
          <w:color w:val="000000"/>
        </w:rPr>
        <w:t>Volunteers have the right to:</w:t>
      </w:r>
    </w:p>
    <w:p w14:paraId="50D5F7C9" w14:textId="77777777" w:rsidR="004F1105" w:rsidRPr="001941A7" w:rsidRDefault="004F1105" w:rsidP="004F110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Pr>
          <w:rFonts w:ascii="Comic Sans MS" w:hAnsi="Comic Sans MS"/>
          <w:color w:val="000000"/>
        </w:rPr>
        <w:t>be</w:t>
      </w:r>
      <w:r w:rsidRPr="00C20D90">
        <w:rPr>
          <w:rFonts w:ascii="Comic Sans MS" w:hAnsi="Comic Sans MS"/>
          <w:color w:val="000000"/>
          <w:lang w:val="en-GB"/>
        </w:rPr>
        <w:t xml:space="preserve"> recognised</w:t>
      </w:r>
      <w:r w:rsidRPr="001941A7">
        <w:rPr>
          <w:rFonts w:ascii="Comic Sans MS" w:hAnsi="Comic Sans MS"/>
          <w:color w:val="000000"/>
        </w:rPr>
        <w:t xml:space="preserve"> for their valuable contributions to the educati</w:t>
      </w:r>
      <w:r>
        <w:rPr>
          <w:rFonts w:ascii="Comic Sans MS" w:hAnsi="Comic Sans MS"/>
          <w:color w:val="000000"/>
        </w:rPr>
        <w:t>onal experience of our children;</w:t>
      </w:r>
    </w:p>
    <w:p w14:paraId="3B8FAF37" w14:textId="77777777" w:rsidR="004F1105" w:rsidRPr="001941A7" w:rsidRDefault="004F1105" w:rsidP="004F110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sidRPr="001941A7">
        <w:rPr>
          <w:rFonts w:ascii="Comic Sans MS" w:hAnsi="Comic Sans MS"/>
          <w:color w:val="000000"/>
        </w:rPr>
        <w:t xml:space="preserve">be assigned worthwhile tasks; </w:t>
      </w:r>
    </w:p>
    <w:p w14:paraId="1241989D" w14:textId="77777777" w:rsidR="004F1105" w:rsidRPr="001941A7" w:rsidRDefault="004F1105" w:rsidP="004F110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olor w:val="000000"/>
        </w:rPr>
      </w:pPr>
      <w:r>
        <w:rPr>
          <w:rFonts w:ascii="Comic Sans MS" w:hAnsi="Comic Sans MS"/>
          <w:color w:val="000000"/>
        </w:rPr>
        <w:t>a</w:t>
      </w:r>
      <w:r w:rsidRPr="001941A7">
        <w:rPr>
          <w:rFonts w:ascii="Comic Sans MS" w:hAnsi="Comic Sans MS"/>
          <w:color w:val="000000"/>
        </w:rPr>
        <w:t xml:space="preserve">ccess any school policies and procedures that are relevant to their roles; </w:t>
      </w:r>
    </w:p>
    <w:p w14:paraId="79888B62" w14:textId="77777777" w:rsidR="004F1105" w:rsidRPr="001941A7" w:rsidRDefault="004F1105" w:rsidP="004F110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sidRPr="001941A7">
        <w:rPr>
          <w:rFonts w:ascii="Comic Sans MS" w:hAnsi="Comic Sans MS"/>
          <w:color w:val="000000"/>
        </w:rPr>
        <w:t>receive any training or supervision that is necessary for the success of their activities;</w:t>
      </w:r>
      <w:r>
        <w:rPr>
          <w:rFonts w:ascii="Comic Sans MS" w:hAnsi="Comic Sans MS"/>
          <w:color w:val="000000"/>
        </w:rPr>
        <w:t xml:space="preserve"> and</w:t>
      </w:r>
    </w:p>
    <w:p w14:paraId="06583254" w14:textId="77777777" w:rsidR="004F1105" w:rsidRPr="001941A7" w:rsidRDefault="004F1105" w:rsidP="004F110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contextualSpacing/>
        <w:rPr>
          <w:rFonts w:ascii="Comic Sans MS" w:hAnsi="Comic Sans MS"/>
          <w:color w:val="000000"/>
        </w:rPr>
      </w:pPr>
      <w:r w:rsidRPr="001941A7">
        <w:rPr>
          <w:rFonts w:ascii="Comic Sans MS" w:hAnsi="Comic Sans MS"/>
          <w:color w:val="000000"/>
        </w:rPr>
        <w:t>receive support and be assured that any complaint against them will be dealt with through the school’s formal general complaints procedure.</w:t>
      </w:r>
    </w:p>
    <w:p w14:paraId="008F8095" w14:textId="77777777" w:rsidR="004F1105" w:rsidRPr="001941A7" w:rsidRDefault="004F1105" w:rsidP="004F1105">
      <w:pPr>
        <w:rPr>
          <w:rFonts w:ascii="Comic Sans MS" w:hAnsi="Comic Sans MS"/>
          <w:color w:val="000000"/>
          <w:sz w:val="28"/>
          <w:szCs w:val="28"/>
        </w:rPr>
      </w:pPr>
    </w:p>
    <w:p w14:paraId="1C449339" w14:textId="77777777" w:rsidR="004F1105" w:rsidRPr="001941A7" w:rsidRDefault="004F1105" w:rsidP="004F1105">
      <w:pPr>
        <w:rPr>
          <w:rFonts w:ascii="Comic Sans MS" w:hAnsi="Comic Sans MS"/>
          <w:color w:val="000000"/>
          <w:sz w:val="28"/>
          <w:szCs w:val="28"/>
        </w:rPr>
      </w:pPr>
    </w:p>
    <w:p w14:paraId="0DEAC1CC" w14:textId="35AF910A" w:rsidR="0086322E" w:rsidRDefault="0086322E"/>
    <w:sectPr w:rsidR="0086322E" w:rsidSect="00466DA0">
      <w:pgSz w:w="11904" w:h="16834"/>
      <w:pgMar w:top="993"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HAGI B+ Futura">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499"/>
    <w:multiLevelType w:val="hybridMultilevel"/>
    <w:tmpl w:val="540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E5DD9"/>
    <w:multiLevelType w:val="hybridMultilevel"/>
    <w:tmpl w:val="075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63292"/>
    <w:multiLevelType w:val="hybridMultilevel"/>
    <w:tmpl w:val="965A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D1C2B"/>
    <w:multiLevelType w:val="hybridMultilevel"/>
    <w:tmpl w:val="194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231E5"/>
    <w:multiLevelType w:val="hybridMultilevel"/>
    <w:tmpl w:val="DC1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05"/>
    <w:rsid w:val="000748D8"/>
    <w:rsid w:val="00466DA0"/>
    <w:rsid w:val="004F1105"/>
    <w:rsid w:val="006909A8"/>
    <w:rsid w:val="006A6155"/>
    <w:rsid w:val="006C2BE1"/>
    <w:rsid w:val="007D246B"/>
    <w:rsid w:val="00805BD9"/>
    <w:rsid w:val="00833B7F"/>
    <w:rsid w:val="0086322E"/>
    <w:rsid w:val="00C4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F9D3"/>
  <w15:chartTrackingRefBased/>
  <w15:docId w15:val="{90510353-A372-45D0-91BD-057DE2D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105"/>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D9"/>
    <w:rPr>
      <w:rFonts w:ascii="Segoe UI" w:eastAsia="Cambria" w:hAnsi="Segoe UI" w:cs="Segoe UI"/>
      <w:sz w:val="18"/>
      <w:szCs w:val="18"/>
      <w:lang w:val="en-US"/>
    </w:rPr>
  </w:style>
  <w:style w:type="paragraph" w:customStyle="1" w:styleId="CM55">
    <w:name w:val="CM55"/>
    <w:basedOn w:val="Normal"/>
    <w:next w:val="Normal"/>
    <w:uiPriority w:val="99"/>
    <w:rsid w:val="00C40123"/>
    <w:pPr>
      <w:autoSpaceDE w:val="0"/>
      <w:autoSpaceDN w:val="0"/>
      <w:adjustRightInd w:val="0"/>
    </w:pPr>
    <w:rPr>
      <w:rFonts w:ascii="DHAGI B+ Futura" w:eastAsia="Calibri" w:hAnsi="DHAGI B+ Futura"/>
      <w:lang w:val="en-GB"/>
    </w:rPr>
  </w:style>
  <w:style w:type="table" w:styleId="TableGrid">
    <w:name w:val="Table Grid"/>
    <w:basedOn w:val="TableNormal"/>
    <w:uiPriority w:val="39"/>
    <w:rsid w:val="00C401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dc:creator>
  <cp:keywords/>
  <dc:description/>
  <cp:lastModifiedBy>M MAGUIRE</cp:lastModifiedBy>
  <cp:revision>3</cp:revision>
  <cp:lastPrinted>2019-07-26T18:08:00Z</cp:lastPrinted>
  <dcterms:created xsi:type="dcterms:W3CDTF">2019-07-31T11:32:00Z</dcterms:created>
  <dcterms:modified xsi:type="dcterms:W3CDTF">2023-03-28T08:45:00Z</dcterms:modified>
</cp:coreProperties>
</file>